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534C8" w14:textId="0616B9DF" w:rsidR="00A033C3" w:rsidRDefault="00A033C3" w:rsidP="00DB0699">
      <w:pPr>
        <w:spacing w:line="480" w:lineRule="auto"/>
        <w:contextualSpacing/>
        <w:rPr>
          <w:rFonts w:ascii="Times New Roman" w:hAnsi="Times New Roman" w:cs="Times New Roman"/>
          <w:b/>
        </w:rPr>
      </w:pPr>
      <w:r>
        <w:rPr>
          <w:rFonts w:ascii="Times New Roman" w:hAnsi="Times New Roman" w:cs="Times New Roman"/>
          <w:b/>
        </w:rPr>
        <w:t>Alix Toenniessen</w:t>
      </w:r>
    </w:p>
    <w:p w14:paraId="0C162370" w14:textId="77777777" w:rsidR="00DB0699" w:rsidRDefault="004D194D" w:rsidP="00DB0699">
      <w:pPr>
        <w:spacing w:line="480" w:lineRule="auto"/>
        <w:contextualSpacing/>
        <w:rPr>
          <w:rFonts w:ascii="Times New Roman" w:hAnsi="Times New Roman" w:cs="Times New Roman"/>
          <w:b/>
        </w:rPr>
      </w:pPr>
      <w:r w:rsidRPr="00DB0699">
        <w:rPr>
          <w:rFonts w:ascii="Times New Roman" w:hAnsi="Times New Roman" w:cs="Times New Roman"/>
          <w:b/>
        </w:rPr>
        <w:t>Lesson Plan – CURR 588</w:t>
      </w:r>
    </w:p>
    <w:p w14:paraId="01AD7DA5" w14:textId="77B9E181" w:rsidR="00A033C3" w:rsidRDefault="004D194D" w:rsidP="00DB0699">
      <w:pPr>
        <w:spacing w:line="480" w:lineRule="auto"/>
        <w:contextualSpacing/>
        <w:rPr>
          <w:rFonts w:ascii="Times New Roman" w:hAnsi="Times New Roman" w:cs="Times New Roman"/>
          <w:b/>
        </w:rPr>
      </w:pPr>
      <w:r w:rsidRPr="00DB0699">
        <w:rPr>
          <w:rFonts w:ascii="Times New Roman" w:hAnsi="Times New Roman" w:cs="Times New Roman"/>
          <w:b/>
        </w:rPr>
        <w:t>Summer 2012</w:t>
      </w:r>
    </w:p>
    <w:p w14:paraId="310D0568" w14:textId="77777777" w:rsidR="00A033C3" w:rsidRPr="00DB0699" w:rsidRDefault="00A033C3" w:rsidP="00DB0699">
      <w:pPr>
        <w:spacing w:line="480" w:lineRule="auto"/>
        <w:contextualSpacing/>
        <w:rPr>
          <w:rFonts w:ascii="Times New Roman" w:hAnsi="Times New Roman" w:cs="Times New Roman"/>
          <w:b/>
        </w:rPr>
      </w:pPr>
    </w:p>
    <w:p w14:paraId="45477C80" w14:textId="71F087FD" w:rsidR="004D194D" w:rsidRPr="00DB0699" w:rsidRDefault="00B90641" w:rsidP="00DB0699">
      <w:pPr>
        <w:spacing w:line="480" w:lineRule="auto"/>
        <w:contextualSpacing/>
        <w:rPr>
          <w:rFonts w:ascii="Times New Roman" w:hAnsi="Times New Roman" w:cs="Times New Roman"/>
          <w:b/>
        </w:rPr>
      </w:pPr>
      <w:r w:rsidRPr="00DB0699">
        <w:rPr>
          <w:rFonts w:ascii="Times New Roman" w:hAnsi="Times New Roman" w:cs="Times New Roman"/>
          <w:b/>
        </w:rPr>
        <w:t>Title of lesson</w:t>
      </w:r>
      <w:r w:rsidR="004D194D" w:rsidRPr="00DB0699">
        <w:rPr>
          <w:rFonts w:ascii="Times New Roman" w:hAnsi="Times New Roman" w:cs="Times New Roman"/>
          <w:b/>
        </w:rPr>
        <w:t xml:space="preserve">: </w:t>
      </w:r>
      <w:r w:rsidR="005B0817">
        <w:rPr>
          <w:rFonts w:ascii="Times New Roman" w:hAnsi="Times New Roman" w:cs="Times New Roman"/>
        </w:rPr>
        <w:t>It Only Takes One</w:t>
      </w:r>
    </w:p>
    <w:p w14:paraId="68E384E5" w14:textId="7BC73592" w:rsidR="00B90641" w:rsidRPr="00DB0699" w:rsidRDefault="00B90641" w:rsidP="00DB0699">
      <w:pPr>
        <w:spacing w:line="480" w:lineRule="auto"/>
        <w:contextualSpacing/>
        <w:rPr>
          <w:rFonts w:ascii="Times New Roman" w:hAnsi="Times New Roman" w:cs="Times New Roman"/>
        </w:rPr>
      </w:pPr>
      <w:r w:rsidRPr="00DB0699">
        <w:rPr>
          <w:rFonts w:ascii="Times New Roman" w:hAnsi="Times New Roman" w:cs="Times New Roman"/>
          <w:b/>
        </w:rPr>
        <w:t>Age Level and Group Size</w:t>
      </w:r>
      <w:r w:rsidR="004D194D" w:rsidRPr="00DB0699">
        <w:rPr>
          <w:rFonts w:ascii="Times New Roman" w:hAnsi="Times New Roman" w:cs="Times New Roman"/>
          <w:b/>
        </w:rPr>
        <w:t xml:space="preserve">: </w:t>
      </w:r>
      <w:r w:rsidR="004D194D" w:rsidRPr="00DB0699">
        <w:rPr>
          <w:rFonts w:ascii="Times New Roman" w:hAnsi="Times New Roman" w:cs="Times New Roman"/>
        </w:rPr>
        <w:t xml:space="preserve">(20) </w:t>
      </w:r>
      <w:r w:rsidR="005B0817">
        <w:rPr>
          <w:rFonts w:ascii="Times New Roman" w:hAnsi="Times New Roman" w:cs="Times New Roman"/>
        </w:rPr>
        <w:t>2nd</w:t>
      </w:r>
      <w:r w:rsidR="004D194D" w:rsidRPr="00DB0699">
        <w:rPr>
          <w:rFonts w:ascii="Times New Roman" w:hAnsi="Times New Roman" w:cs="Times New Roman"/>
        </w:rPr>
        <w:t xml:space="preserve"> grade students</w:t>
      </w:r>
    </w:p>
    <w:p w14:paraId="7B6E21E0" w14:textId="66838A1A" w:rsidR="004D194D" w:rsidRPr="00DB0699" w:rsidRDefault="00B90641" w:rsidP="00DB0699">
      <w:pPr>
        <w:spacing w:line="480" w:lineRule="auto"/>
        <w:contextualSpacing/>
        <w:rPr>
          <w:rFonts w:ascii="Times New Roman" w:hAnsi="Times New Roman" w:cs="Times New Roman"/>
        </w:rPr>
      </w:pPr>
      <w:r w:rsidRPr="00DB0699">
        <w:rPr>
          <w:rFonts w:ascii="Times New Roman" w:hAnsi="Times New Roman" w:cs="Times New Roman"/>
          <w:b/>
        </w:rPr>
        <w:t>Time Estimate</w:t>
      </w:r>
      <w:r w:rsidR="004D194D" w:rsidRPr="00DB0699">
        <w:rPr>
          <w:rFonts w:ascii="Times New Roman" w:hAnsi="Times New Roman" w:cs="Times New Roman"/>
        </w:rPr>
        <w:t>: 60 minutes</w:t>
      </w:r>
      <w:r w:rsidR="008D618C">
        <w:rPr>
          <w:rFonts w:ascii="Times New Roman" w:hAnsi="Times New Roman" w:cs="Times New Roman"/>
        </w:rPr>
        <w:t xml:space="preserve"> (for book, extension activities and fundraiser ongoing)</w:t>
      </w:r>
    </w:p>
    <w:p w14:paraId="4B1682AA" w14:textId="770DC648" w:rsidR="004D194D" w:rsidRPr="00DB0699" w:rsidRDefault="004D194D" w:rsidP="00DB0699">
      <w:pPr>
        <w:spacing w:line="480" w:lineRule="auto"/>
        <w:contextualSpacing/>
        <w:rPr>
          <w:rFonts w:ascii="Times New Roman" w:eastAsia="Times New Roman" w:hAnsi="Times New Roman" w:cs="Times New Roman"/>
          <w:b/>
          <w:bCs/>
        </w:rPr>
      </w:pPr>
      <w:r w:rsidRPr="00DB0699">
        <w:rPr>
          <w:rFonts w:ascii="Times New Roman" w:hAnsi="Times New Roman" w:cs="Times New Roman"/>
          <w:b/>
        </w:rPr>
        <w:t>Primary Text Used</w:t>
      </w:r>
      <w:r w:rsidRPr="00DB0699">
        <w:rPr>
          <w:rFonts w:ascii="Times New Roman" w:hAnsi="Times New Roman" w:cs="Times New Roman"/>
        </w:rPr>
        <w:t xml:space="preserve">: </w:t>
      </w:r>
      <w:r w:rsidR="005B0817">
        <w:rPr>
          <w:rStyle w:val="textsize3"/>
          <w:rFonts w:ascii="Times New Roman" w:eastAsia="Times New Roman" w:hAnsi="Times New Roman" w:cs="Times New Roman"/>
          <w:b/>
          <w:bCs/>
        </w:rPr>
        <w:t>Beatrice’s Goat</w:t>
      </w:r>
      <w:r w:rsidRPr="00DB0699">
        <w:rPr>
          <w:rStyle w:val="textsize3"/>
          <w:rFonts w:ascii="Times New Roman" w:eastAsia="Times New Roman" w:hAnsi="Times New Roman" w:cs="Times New Roman"/>
          <w:b/>
          <w:bCs/>
        </w:rPr>
        <w:t xml:space="preserve"> </w:t>
      </w:r>
      <w:r w:rsidR="005B0817">
        <w:rPr>
          <w:rStyle w:val="textsize3"/>
          <w:rFonts w:ascii="Times New Roman" w:eastAsia="Times New Roman" w:hAnsi="Times New Roman" w:cs="Times New Roman"/>
          <w:bCs/>
        </w:rPr>
        <w:t xml:space="preserve">by Page </w:t>
      </w:r>
      <w:proofErr w:type="spellStart"/>
      <w:r w:rsidR="005B0817">
        <w:rPr>
          <w:rStyle w:val="textsize3"/>
          <w:rFonts w:ascii="Times New Roman" w:eastAsia="Times New Roman" w:hAnsi="Times New Roman" w:cs="Times New Roman"/>
          <w:bCs/>
        </w:rPr>
        <w:t>McBrier</w:t>
      </w:r>
      <w:proofErr w:type="spellEnd"/>
    </w:p>
    <w:p w14:paraId="399F8A00" w14:textId="77777777" w:rsidR="00B90641" w:rsidRPr="00DB0699" w:rsidRDefault="00B90641" w:rsidP="00DB0699">
      <w:pPr>
        <w:spacing w:line="480" w:lineRule="auto"/>
        <w:contextualSpacing/>
        <w:rPr>
          <w:rFonts w:ascii="Times New Roman" w:hAnsi="Times New Roman" w:cs="Times New Roman"/>
          <w:b/>
        </w:rPr>
      </w:pPr>
    </w:p>
    <w:p w14:paraId="387DFE76" w14:textId="77777777" w:rsidR="00B90641" w:rsidRDefault="00B90641" w:rsidP="00DB0699">
      <w:pPr>
        <w:spacing w:line="480" w:lineRule="auto"/>
        <w:contextualSpacing/>
        <w:rPr>
          <w:rFonts w:ascii="Times New Roman" w:hAnsi="Times New Roman" w:cs="Times New Roman"/>
          <w:b/>
        </w:rPr>
      </w:pPr>
      <w:r w:rsidRPr="00DB0699">
        <w:rPr>
          <w:rFonts w:ascii="Times New Roman" w:hAnsi="Times New Roman" w:cs="Times New Roman"/>
          <w:b/>
        </w:rPr>
        <w:t>Learning Outcomes</w:t>
      </w:r>
    </w:p>
    <w:p w14:paraId="0AEAFA06" w14:textId="73A30572" w:rsidR="005B0817" w:rsidRPr="005B0817" w:rsidRDefault="005B0817" w:rsidP="005B0817">
      <w:pPr>
        <w:spacing w:line="480" w:lineRule="auto"/>
        <w:contextualSpacing/>
        <w:rPr>
          <w:rFonts w:ascii="Times New Roman" w:hAnsi="Times New Roman" w:cs="Times New Roman"/>
          <w:b/>
        </w:rPr>
      </w:pPr>
      <w:r w:rsidRPr="005B0817">
        <w:rPr>
          <w:rFonts w:ascii="Times New Roman" w:hAnsi="Times New Roman" w:cs="Times New Roman"/>
          <w:b/>
        </w:rPr>
        <w:t>Apply a wide</w:t>
      </w:r>
      <w:r>
        <w:rPr>
          <w:rFonts w:ascii="Times New Roman" w:hAnsi="Times New Roman" w:cs="Times New Roman"/>
          <w:b/>
        </w:rPr>
        <w:t xml:space="preserve"> </w:t>
      </w:r>
      <w:r w:rsidRPr="005B0817">
        <w:rPr>
          <w:rFonts w:ascii="Times New Roman" w:hAnsi="Times New Roman" w:cs="Times New Roman"/>
          <w:b/>
        </w:rPr>
        <w:t>range of strategies</w:t>
      </w:r>
      <w:r>
        <w:rPr>
          <w:rFonts w:ascii="Times New Roman" w:hAnsi="Times New Roman" w:cs="Times New Roman"/>
          <w:b/>
        </w:rPr>
        <w:t xml:space="preserve"> </w:t>
      </w:r>
      <w:r w:rsidRPr="005B0817">
        <w:rPr>
          <w:rFonts w:ascii="Times New Roman" w:hAnsi="Times New Roman" w:cs="Times New Roman"/>
          <w:b/>
        </w:rPr>
        <w:t>to comprehend</w:t>
      </w:r>
      <w:r>
        <w:rPr>
          <w:rFonts w:ascii="Times New Roman" w:hAnsi="Times New Roman" w:cs="Times New Roman"/>
          <w:b/>
        </w:rPr>
        <w:t xml:space="preserve"> </w:t>
      </w:r>
      <w:r w:rsidRPr="005B0817">
        <w:rPr>
          <w:rFonts w:ascii="Times New Roman" w:hAnsi="Times New Roman" w:cs="Times New Roman"/>
          <w:b/>
        </w:rPr>
        <w:t>and interpret texts.</w:t>
      </w:r>
    </w:p>
    <w:p w14:paraId="5FB67DDB" w14:textId="688736AB" w:rsidR="004D194D" w:rsidRPr="00DB0699" w:rsidRDefault="004D194D" w:rsidP="00DB0699">
      <w:pPr>
        <w:pStyle w:val="ListParagraph"/>
        <w:numPr>
          <w:ilvl w:val="0"/>
          <w:numId w:val="1"/>
        </w:numPr>
        <w:spacing w:line="480" w:lineRule="auto"/>
        <w:rPr>
          <w:rFonts w:ascii="Times New Roman" w:hAnsi="Times New Roman" w:cs="Times New Roman"/>
        </w:rPr>
      </w:pPr>
      <w:r w:rsidRPr="00DB0699">
        <w:rPr>
          <w:rFonts w:ascii="Times New Roman" w:hAnsi="Times New Roman" w:cs="Times New Roman"/>
        </w:rPr>
        <w:t>Students will use the tex</w:t>
      </w:r>
      <w:r w:rsidR="005B0817">
        <w:rPr>
          <w:rFonts w:ascii="Times New Roman" w:hAnsi="Times New Roman" w:cs="Times New Roman"/>
        </w:rPr>
        <w:t xml:space="preserve">t to discuss the real life global and </w:t>
      </w:r>
      <w:r w:rsidR="00A033C3">
        <w:rPr>
          <w:rFonts w:ascii="Times New Roman" w:hAnsi="Times New Roman" w:cs="Times New Roman"/>
        </w:rPr>
        <w:t>domestic situations of poverty and helping those in need</w:t>
      </w:r>
    </w:p>
    <w:p w14:paraId="770715E5" w14:textId="07CA1734" w:rsidR="004D194D" w:rsidRPr="00DB0699" w:rsidRDefault="004D194D" w:rsidP="00DB0699">
      <w:pPr>
        <w:pStyle w:val="ListParagraph"/>
        <w:numPr>
          <w:ilvl w:val="0"/>
          <w:numId w:val="1"/>
        </w:numPr>
        <w:spacing w:line="480" w:lineRule="auto"/>
        <w:rPr>
          <w:rFonts w:ascii="Times New Roman" w:hAnsi="Times New Roman" w:cs="Times New Roman"/>
        </w:rPr>
      </w:pPr>
      <w:r w:rsidRPr="00DB0699">
        <w:rPr>
          <w:rFonts w:ascii="Times New Roman" w:hAnsi="Times New Roman" w:cs="Times New Roman"/>
        </w:rPr>
        <w:t>Students will ultimately see how</w:t>
      </w:r>
      <w:r w:rsidR="005B0817">
        <w:rPr>
          <w:rFonts w:ascii="Times New Roman" w:hAnsi="Times New Roman" w:cs="Times New Roman"/>
        </w:rPr>
        <w:t xml:space="preserve"> poverty</w:t>
      </w:r>
      <w:r w:rsidR="00A033C3">
        <w:rPr>
          <w:rFonts w:ascii="Times New Roman" w:hAnsi="Times New Roman" w:cs="Times New Roman"/>
        </w:rPr>
        <w:t xml:space="preserve"> </w:t>
      </w:r>
      <w:r w:rsidRPr="00DB0699">
        <w:rPr>
          <w:rFonts w:ascii="Times New Roman" w:hAnsi="Times New Roman" w:cs="Times New Roman"/>
        </w:rPr>
        <w:t xml:space="preserve">has many other negative consequences on families involved, and students will understand and </w:t>
      </w:r>
      <w:r w:rsidR="00A033C3">
        <w:rPr>
          <w:rFonts w:ascii="Times New Roman" w:hAnsi="Times New Roman" w:cs="Times New Roman"/>
        </w:rPr>
        <w:t xml:space="preserve">discuss ways in which to help those in need. </w:t>
      </w:r>
    </w:p>
    <w:p w14:paraId="580D24EC" w14:textId="1BAC0DF6" w:rsidR="004D194D" w:rsidRPr="00A839E8" w:rsidRDefault="00903F42" w:rsidP="00DB0699">
      <w:pPr>
        <w:pStyle w:val="ListParagraph"/>
        <w:numPr>
          <w:ilvl w:val="0"/>
          <w:numId w:val="1"/>
        </w:numPr>
        <w:spacing w:line="480" w:lineRule="auto"/>
        <w:rPr>
          <w:rFonts w:ascii="Times New Roman" w:hAnsi="Times New Roman" w:cs="Times New Roman"/>
        </w:rPr>
      </w:pPr>
      <w:r w:rsidRPr="00DB0699">
        <w:rPr>
          <w:rFonts w:ascii="Times New Roman" w:hAnsi="Times New Roman" w:cs="Times New Roman"/>
        </w:rPr>
        <w:t xml:space="preserve">Students </w:t>
      </w:r>
      <w:r w:rsidR="00A839E8">
        <w:rPr>
          <w:rFonts w:ascii="Times New Roman" w:hAnsi="Times New Roman" w:cs="Times New Roman"/>
        </w:rPr>
        <w:t>donate money to the Heif</w:t>
      </w:r>
      <w:r w:rsidR="00A033C3">
        <w:rPr>
          <w:rFonts w:ascii="Times New Roman" w:hAnsi="Times New Roman" w:cs="Times New Roman"/>
        </w:rPr>
        <w:t xml:space="preserve">er International project, or consider a local charity to become involved in throughout the course of the year. </w:t>
      </w:r>
      <w:r w:rsidRPr="00DB0699">
        <w:rPr>
          <w:rFonts w:ascii="Times New Roman" w:hAnsi="Times New Roman" w:cs="Times New Roman"/>
        </w:rPr>
        <w:t xml:space="preserve"> </w:t>
      </w:r>
    </w:p>
    <w:p w14:paraId="0B4E5564" w14:textId="77777777" w:rsidR="00B90641" w:rsidRPr="00DB0699" w:rsidRDefault="00B90641" w:rsidP="00DB0699">
      <w:pPr>
        <w:spacing w:line="480" w:lineRule="auto"/>
        <w:contextualSpacing/>
        <w:rPr>
          <w:rFonts w:ascii="Times New Roman" w:hAnsi="Times New Roman" w:cs="Times New Roman"/>
          <w:b/>
        </w:rPr>
      </w:pPr>
      <w:r w:rsidRPr="00DB0699">
        <w:rPr>
          <w:rFonts w:ascii="Times New Roman" w:hAnsi="Times New Roman" w:cs="Times New Roman"/>
          <w:b/>
        </w:rPr>
        <w:t>Rationale</w:t>
      </w:r>
      <w:r w:rsidR="004D194D" w:rsidRPr="00DB0699">
        <w:rPr>
          <w:rFonts w:ascii="Times New Roman" w:hAnsi="Times New Roman" w:cs="Times New Roman"/>
          <w:b/>
        </w:rPr>
        <w:t xml:space="preserve"> for book:</w:t>
      </w:r>
    </w:p>
    <w:p w14:paraId="572EA722" w14:textId="28DDB380" w:rsidR="004D194D" w:rsidRPr="00DB0699" w:rsidRDefault="004D194D" w:rsidP="00DB0699">
      <w:pPr>
        <w:spacing w:line="480" w:lineRule="auto"/>
        <w:contextualSpacing/>
        <w:rPr>
          <w:rFonts w:ascii="Times New Roman" w:eastAsia="Times New Roman" w:hAnsi="Times New Roman" w:cs="Times New Roman"/>
        </w:rPr>
      </w:pPr>
      <w:r w:rsidRPr="00DB0699">
        <w:rPr>
          <w:rFonts w:ascii="Times New Roman" w:eastAsia="Times New Roman" w:hAnsi="Times New Roman" w:cs="Times New Roman"/>
        </w:rPr>
        <w:tab/>
        <w:t xml:space="preserve">This book was chosen because it deals with the </w:t>
      </w:r>
      <w:r w:rsidR="00A033C3">
        <w:rPr>
          <w:rFonts w:ascii="Times New Roman" w:eastAsia="Times New Roman" w:hAnsi="Times New Roman" w:cs="Times New Roman"/>
        </w:rPr>
        <w:t xml:space="preserve">issue of poverty and the importance of education in getting out of a bad situation. Based on a true story, students will be able to identify with the age of the protagonist, Beatrice, and see how a bad situation can be made better with a little giving. </w:t>
      </w:r>
    </w:p>
    <w:p w14:paraId="33CE99F8" w14:textId="77777777" w:rsidR="004D194D" w:rsidRPr="00DB0699" w:rsidRDefault="004D194D" w:rsidP="00DB0699">
      <w:pPr>
        <w:spacing w:line="480" w:lineRule="auto"/>
        <w:contextualSpacing/>
        <w:rPr>
          <w:rFonts w:ascii="Times New Roman" w:eastAsia="Times New Roman" w:hAnsi="Times New Roman" w:cs="Times New Roman"/>
          <w:b/>
        </w:rPr>
      </w:pPr>
    </w:p>
    <w:p w14:paraId="17F59809" w14:textId="77777777" w:rsidR="004D194D" w:rsidRPr="00DB0699" w:rsidRDefault="004D194D" w:rsidP="00DB0699">
      <w:pPr>
        <w:spacing w:line="480" w:lineRule="auto"/>
        <w:contextualSpacing/>
        <w:rPr>
          <w:rFonts w:ascii="Times New Roman" w:eastAsia="Times New Roman" w:hAnsi="Times New Roman" w:cs="Times New Roman"/>
          <w:b/>
        </w:rPr>
      </w:pPr>
      <w:r w:rsidRPr="00DB0699">
        <w:rPr>
          <w:rFonts w:ascii="Times New Roman" w:eastAsia="Times New Roman" w:hAnsi="Times New Roman" w:cs="Times New Roman"/>
          <w:b/>
        </w:rPr>
        <w:t>Rationale for Lesson:</w:t>
      </w:r>
    </w:p>
    <w:p w14:paraId="43D65C0C" w14:textId="2ECBF4F0" w:rsidR="004D194D" w:rsidRPr="00DB0699" w:rsidRDefault="00A033C3" w:rsidP="00DB0699">
      <w:pPr>
        <w:spacing w:line="480" w:lineRule="auto"/>
        <w:ind w:firstLine="720"/>
        <w:contextualSpacing/>
        <w:rPr>
          <w:rFonts w:ascii="Times New Roman" w:eastAsia="Times New Roman" w:hAnsi="Times New Roman" w:cs="Times New Roman"/>
        </w:rPr>
      </w:pPr>
      <w:r>
        <w:rPr>
          <w:rFonts w:ascii="Times New Roman" w:eastAsia="Times New Roman" w:hAnsi="Times New Roman" w:cs="Times New Roman"/>
        </w:rPr>
        <w:t xml:space="preserve">It is never too early to discuss the ways in which giving back to the community or those in need can help tremendously. </w:t>
      </w:r>
      <w:r w:rsidRPr="00A839E8">
        <w:rPr>
          <w:rFonts w:ascii="Times New Roman" w:eastAsia="Times New Roman" w:hAnsi="Times New Roman" w:cs="Times New Roman"/>
          <w:i/>
        </w:rPr>
        <w:t>Beatrice’s Goat</w:t>
      </w:r>
      <w:r>
        <w:rPr>
          <w:rFonts w:ascii="Times New Roman" w:eastAsia="Times New Roman" w:hAnsi="Times New Roman" w:cs="Times New Roman"/>
        </w:rPr>
        <w:t xml:space="preserve"> is an excellent text </w:t>
      </w:r>
      <w:r w:rsidR="00A839E8">
        <w:rPr>
          <w:rFonts w:ascii="Times New Roman" w:eastAsia="Times New Roman" w:hAnsi="Times New Roman" w:cs="Times New Roman"/>
        </w:rPr>
        <w:t xml:space="preserve">to begin this conversation, as it helps students immediately see how something so small can mean so much. It also begins the conversation on a global level, and students can also discuss how valuable education is around the world, especially where it costs money to attend. Students often take school for granted, and this text will allow them to see how important it is for kids around the world. </w:t>
      </w:r>
    </w:p>
    <w:p w14:paraId="1204A62E" w14:textId="2BEE1E31" w:rsidR="00A839E8" w:rsidRDefault="00903F42" w:rsidP="00DB0699">
      <w:pPr>
        <w:spacing w:line="480" w:lineRule="auto"/>
        <w:ind w:firstLine="720"/>
        <w:contextualSpacing/>
        <w:rPr>
          <w:rFonts w:ascii="Times New Roman" w:eastAsia="Times New Roman" w:hAnsi="Times New Roman" w:cs="Times New Roman"/>
        </w:rPr>
      </w:pPr>
      <w:r w:rsidRPr="00DB0699">
        <w:rPr>
          <w:rFonts w:ascii="Times New Roman" w:eastAsia="Times New Roman" w:hAnsi="Times New Roman" w:cs="Times New Roman"/>
        </w:rPr>
        <w:t xml:space="preserve">Our final activity is meant to engage students in critical literacy – acting upon what they have learned and finding a useful application for that knowledge in their community. By discussing the difficulties associated </w:t>
      </w:r>
      <w:r w:rsidR="00A839E8">
        <w:rPr>
          <w:rFonts w:ascii="Times New Roman" w:eastAsia="Times New Roman" w:hAnsi="Times New Roman" w:cs="Times New Roman"/>
        </w:rPr>
        <w:t xml:space="preserve">poverty, as well as the work of Heifer International, students will be able to choose either working for the cause of Heifer, and/or helping assist a charity or cause in their own backyard. This will depend on the teacher and resources involved when implementing the unit. </w:t>
      </w:r>
    </w:p>
    <w:p w14:paraId="11961CD7" w14:textId="5767F09A" w:rsidR="00DB0699" w:rsidRPr="00DB0699" w:rsidRDefault="00903F42" w:rsidP="00DB0699">
      <w:pPr>
        <w:spacing w:line="480" w:lineRule="auto"/>
        <w:ind w:firstLine="720"/>
        <w:contextualSpacing/>
        <w:rPr>
          <w:rFonts w:ascii="Times New Roman" w:eastAsia="Times New Roman" w:hAnsi="Times New Roman" w:cs="Times New Roman"/>
        </w:rPr>
      </w:pPr>
      <w:r w:rsidRPr="00DB0699">
        <w:rPr>
          <w:rFonts w:ascii="Times New Roman" w:eastAsia="Times New Roman" w:hAnsi="Times New Roman" w:cs="Times New Roman"/>
        </w:rPr>
        <w:t xml:space="preserve"> </w:t>
      </w:r>
    </w:p>
    <w:p w14:paraId="46DD2DD6" w14:textId="77777777" w:rsidR="004D194D" w:rsidRPr="00DB0699" w:rsidRDefault="004D194D" w:rsidP="00DB0699">
      <w:pPr>
        <w:pStyle w:val="HTMLPreformatted"/>
        <w:spacing w:line="480" w:lineRule="auto"/>
        <w:contextualSpacing/>
        <w:rPr>
          <w:rFonts w:ascii="Times New Roman" w:hAnsi="Times New Roman" w:cs="Times New Roman"/>
          <w:b/>
          <w:sz w:val="24"/>
          <w:szCs w:val="24"/>
        </w:rPr>
      </w:pPr>
      <w:proofErr w:type="gramStart"/>
      <w:r w:rsidRPr="00DB0699">
        <w:rPr>
          <w:rFonts w:ascii="Times New Roman" w:hAnsi="Times New Roman" w:cs="Times New Roman"/>
          <w:b/>
          <w:sz w:val="24"/>
          <w:szCs w:val="24"/>
        </w:rPr>
        <w:t>CCS :</w:t>
      </w:r>
      <w:proofErr w:type="gramEnd"/>
      <w:r w:rsidRPr="00DB0699">
        <w:rPr>
          <w:rFonts w:ascii="Times New Roman" w:hAnsi="Times New Roman" w:cs="Times New Roman"/>
          <w:b/>
          <w:sz w:val="24"/>
          <w:szCs w:val="24"/>
        </w:rPr>
        <w:t xml:space="preserve"> English Language Arts Standards » Reading: Literature » Grade 2</w:t>
      </w:r>
    </w:p>
    <w:p w14:paraId="2E343A64" w14:textId="77777777" w:rsidR="004D194D" w:rsidRPr="00DB0699" w:rsidRDefault="004D194D" w:rsidP="00DB0699">
      <w:pPr>
        <w:pStyle w:val="ListParagraph"/>
        <w:numPr>
          <w:ilvl w:val="0"/>
          <w:numId w:val="2"/>
        </w:numPr>
        <w:spacing w:line="480" w:lineRule="auto"/>
        <w:rPr>
          <w:rFonts w:ascii="Times New Roman" w:eastAsia="Times New Roman" w:hAnsi="Times New Roman" w:cs="Times New Roman"/>
        </w:rPr>
      </w:pPr>
      <w:r w:rsidRPr="00DB0699">
        <w:rPr>
          <w:rFonts w:ascii="Times New Roman" w:eastAsia="Times New Roman" w:hAnsi="Times New Roman" w:cs="Times New Roman"/>
        </w:rPr>
        <w:t xml:space="preserve">RL.2.1. Ask and answer such questions as who, what, where, when, why, and how to demonstrate understanding of key details in a text. </w:t>
      </w:r>
    </w:p>
    <w:p w14:paraId="24B0EB64" w14:textId="77777777" w:rsidR="004D194D" w:rsidRPr="00DB0699" w:rsidRDefault="004D194D" w:rsidP="00DB0699">
      <w:pPr>
        <w:pStyle w:val="ListParagraph"/>
        <w:numPr>
          <w:ilvl w:val="0"/>
          <w:numId w:val="2"/>
        </w:numPr>
        <w:spacing w:line="480" w:lineRule="auto"/>
        <w:rPr>
          <w:rFonts w:ascii="Times New Roman" w:eastAsia="Times New Roman" w:hAnsi="Times New Roman" w:cs="Times New Roman"/>
        </w:rPr>
      </w:pPr>
      <w:r w:rsidRPr="00DB0699">
        <w:rPr>
          <w:rFonts w:ascii="Times New Roman" w:eastAsia="Times New Roman" w:hAnsi="Times New Roman" w:cs="Times New Roman"/>
        </w:rPr>
        <w:t xml:space="preserve">RL.2.2. Recount stories, including fables and folktales from diverse cultures, and determine their central message, lesson, or moral. </w:t>
      </w:r>
    </w:p>
    <w:p w14:paraId="324325BC" w14:textId="77777777" w:rsidR="004D194D" w:rsidRPr="00DB0699" w:rsidRDefault="004D194D" w:rsidP="00DB0699">
      <w:pPr>
        <w:pStyle w:val="ListParagraph"/>
        <w:numPr>
          <w:ilvl w:val="0"/>
          <w:numId w:val="2"/>
        </w:numPr>
        <w:spacing w:line="480" w:lineRule="auto"/>
        <w:rPr>
          <w:rFonts w:ascii="Times New Roman" w:eastAsia="Times New Roman" w:hAnsi="Times New Roman" w:cs="Times New Roman"/>
        </w:rPr>
      </w:pPr>
      <w:r w:rsidRPr="00DB0699">
        <w:rPr>
          <w:rFonts w:ascii="Times New Roman" w:eastAsia="Times New Roman" w:hAnsi="Times New Roman" w:cs="Times New Roman"/>
        </w:rPr>
        <w:t>RL.2.3. Describe how characters in a story respond to major events and challenges.</w:t>
      </w:r>
    </w:p>
    <w:p w14:paraId="550B5EEF" w14:textId="77777777" w:rsidR="00B90641" w:rsidRPr="00DB0699" w:rsidRDefault="004D194D" w:rsidP="00DB0699">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cs="Times New Roman"/>
        </w:rPr>
      </w:pPr>
      <w:r w:rsidRPr="00DB0699">
        <w:rPr>
          <w:rFonts w:ascii="Times New Roman" w:hAnsi="Times New Roman" w:cs="Times New Roman"/>
        </w:rPr>
        <w:t xml:space="preserve">RL.2.7. Use information gained from the illustrations and words in a print or digital text to demonstrate understanding of its characters, setting, or </w:t>
      </w:r>
      <w:proofErr w:type="gramStart"/>
      <w:r w:rsidRPr="00DB0699">
        <w:rPr>
          <w:rFonts w:ascii="Times New Roman" w:hAnsi="Times New Roman" w:cs="Times New Roman"/>
        </w:rPr>
        <w:t>plot</w:t>
      </w:r>
      <w:proofErr w:type="gramEnd"/>
      <w:r w:rsidRPr="00DB0699">
        <w:rPr>
          <w:rFonts w:ascii="Times New Roman" w:hAnsi="Times New Roman" w:cs="Times New Roman"/>
        </w:rPr>
        <w:t>.</w:t>
      </w:r>
    </w:p>
    <w:p w14:paraId="3045D529" w14:textId="77777777" w:rsidR="00B90641" w:rsidRPr="00DB0699" w:rsidRDefault="00B90641" w:rsidP="00DB0699">
      <w:pPr>
        <w:spacing w:line="480" w:lineRule="auto"/>
        <w:contextualSpacing/>
        <w:rPr>
          <w:rFonts w:ascii="Times New Roman" w:hAnsi="Times New Roman" w:cs="Times New Roman"/>
          <w:b/>
        </w:rPr>
      </w:pPr>
      <w:r w:rsidRPr="00DB0699">
        <w:rPr>
          <w:rFonts w:ascii="Times New Roman" w:hAnsi="Times New Roman" w:cs="Times New Roman"/>
          <w:b/>
        </w:rPr>
        <w:t>Materials</w:t>
      </w:r>
    </w:p>
    <w:p w14:paraId="020F53AD" w14:textId="62514440" w:rsidR="00B90641" w:rsidRPr="00DB0699" w:rsidRDefault="004D194D" w:rsidP="00DB0699">
      <w:pPr>
        <w:spacing w:line="480" w:lineRule="auto"/>
        <w:contextualSpacing/>
        <w:rPr>
          <w:rFonts w:ascii="Times New Roman" w:hAnsi="Times New Roman" w:cs="Times New Roman"/>
        </w:rPr>
      </w:pPr>
      <w:r w:rsidRPr="00DB0699">
        <w:rPr>
          <w:rFonts w:ascii="Times New Roman" w:hAnsi="Times New Roman" w:cs="Times New Roman"/>
        </w:rPr>
        <w:tab/>
        <w:t>Primary text, crayons</w:t>
      </w:r>
      <w:r w:rsidR="00A839E8">
        <w:rPr>
          <w:rFonts w:ascii="Times New Roman" w:hAnsi="Times New Roman" w:cs="Times New Roman"/>
        </w:rPr>
        <w:t xml:space="preserve">, coloring paper, discussion board, other school related items. </w:t>
      </w:r>
      <w:proofErr w:type="spellStart"/>
      <w:r w:rsidR="00A839E8">
        <w:rPr>
          <w:rFonts w:ascii="Times New Roman" w:hAnsi="Times New Roman" w:cs="Times New Roman"/>
        </w:rPr>
        <w:t>Smartboard</w:t>
      </w:r>
      <w:proofErr w:type="spellEnd"/>
      <w:r w:rsidR="00A839E8">
        <w:rPr>
          <w:rFonts w:ascii="Times New Roman" w:hAnsi="Times New Roman" w:cs="Times New Roman"/>
        </w:rPr>
        <w:t xml:space="preserve"> and Internet connection</w:t>
      </w:r>
    </w:p>
    <w:p w14:paraId="5B5CCAE2" w14:textId="11E02CAD" w:rsidR="00A839E8" w:rsidRDefault="00B90641" w:rsidP="00A839E8">
      <w:pPr>
        <w:spacing w:line="480" w:lineRule="auto"/>
        <w:contextualSpacing/>
        <w:rPr>
          <w:rFonts w:ascii="Times New Roman" w:hAnsi="Times New Roman" w:cs="Times New Roman"/>
          <w:b/>
        </w:rPr>
      </w:pPr>
      <w:r w:rsidRPr="00DB0699">
        <w:rPr>
          <w:rFonts w:ascii="Times New Roman" w:hAnsi="Times New Roman" w:cs="Times New Roman"/>
          <w:b/>
        </w:rPr>
        <w:t>Pre-reading</w:t>
      </w:r>
    </w:p>
    <w:p w14:paraId="601EA3E4" w14:textId="128240C4" w:rsidR="00A839E8" w:rsidRDefault="00A839E8" w:rsidP="00A839E8">
      <w:pPr>
        <w:spacing w:line="480" w:lineRule="auto"/>
        <w:ind w:firstLine="720"/>
        <w:contextualSpacing/>
        <w:rPr>
          <w:rFonts w:ascii="Times New Roman" w:hAnsi="Times New Roman" w:cs="Times New Roman"/>
        </w:rPr>
      </w:pPr>
      <w:r>
        <w:rPr>
          <w:rFonts w:ascii="Times New Roman" w:hAnsi="Times New Roman" w:cs="Times New Roman"/>
        </w:rPr>
        <w:t xml:space="preserve">Students will discuss the ideas surrounding the story but opening up with gift giving. The following questions can be addressed as well as manipulated based on student feedback. </w:t>
      </w:r>
    </w:p>
    <w:p w14:paraId="29FB5800" w14:textId="405FD673" w:rsidR="00A839E8" w:rsidRPr="00A839E8" w:rsidRDefault="00A839E8" w:rsidP="00A839E8">
      <w:pPr>
        <w:spacing w:line="480" w:lineRule="auto"/>
        <w:contextualSpacing/>
        <w:rPr>
          <w:rFonts w:ascii="Times New Roman" w:hAnsi="Times New Roman" w:cs="Times New Roman"/>
          <w:i/>
        </w:rPr>
      </w:pPr>
      <w:r w:rsidRPr="00A839E8">
        <w:rPr>
          <w:rFonts w:ascii="Times New Roman" w:hAnsi="Times New Roman" w:cs="Times New Roman"/>
          <w:i/>
        </w:rPr>
        <w:t>(Possible intro activity – each student will bring ONE item from home to share. The item must be something they were given that holds emotional or sentimental value)</w:t>
      </w:r>
    </w:p>
    <w:p w14:paraId="4015C2A2" w14:textId="18CD5452" w:rsidR="00A839E8" w:rsidRDefault="00A839E8" w:rsidP="00A839E8">
      <w:pPr>
        <w:pStyle w:val="ListParagraph"/>
        <w:numPr>
          <w:ilvl w:val="0"/>
          <w:numId w:val="10"/>
        </w:numPr>
        <w:spacing w:line="480" w:lineRule="auto"/>
        <w:rPr>
          <w:rFonts w:ascii="Times New Roman" w:eastAsia="Times New Roman" w:hAnsi="Times New Roman" w:cs="Times New Roman"/>
        </w:rPr>
      </w:pPr>
      <w:r>
        <w:rPr>
          <w:rFonts w:ascii="Times New Roman" w:eastAsia="Times New Roman" w:hAnsi="Times New Roman" w:cs="Times New Roman"/>
        </w:rPr>
        <w:t>Has anyone ever received something they really wanted? What was it? Why is it important to you? (</w:t>
      </w:r>
      <w:proofErr w:type="gramStart"/>
      <w:r>
        <w:rPr>
          <w:rFonts w:ascii="Times New Roman" w:eastAsia="Times New Roman" w:hAnsi="Times New Roman" w:cs="Times New Roman"/>
        </w:rPr>
        <w:t>students</w:t>
      </w:r>
      <w:proofErr w:type="gramEnd"/>
      <w:r>
        <w:rPr>
          <w:rFonts w:ascii="Times New Roman" w:eastAsia="Times New Roman" w:hAnsi="Times New Roman" w:cs="Times New Roman"/>
        </w:rPr>
        <w:t xml:space="preserve"> can draw, pair share, group share, </w:t>
      </w:r>
      <w:proofErr w:type="spellStart"/>
      <w:r>
        <w:rPr>
          <w:rFonts w:ascii="Times New Roman" w:eastAsia="Times New Roman" w:hAnsi="Times New Roman" w:cs="Times New Roman"/>
        </w:rPr>
        <w:t>etc</w:t>
      </w:r>
      <w:proofErr w:type="spellEnd"/>
      <w:r>
        <w:rPr>
          <w:rFonts w:ascii="Times New Roman" w:eastAsia="Times New Roman" w:hAnsi="Times New Roman" w:cs="Times New Roman"/>
        </w:rPr>
        <w:t>)</w:t>
      </w:r>
    </w:p>
    <w:p w14:paraId="1DD894B3" w14:textId="58C482AE" w:rsidR="00A839E8" w:rsidRDefault="00A839E8" w:rsidP="00A839E8">
      <w:pPr>
        <w:pStyle w:val="ListParagraph"/>
        <w:numPr>
          <w:ilvl w:val="0"/>
          <w:numId w:val="10"/>
        </w:numPr>
        <w:spacing w:line="480" w:lineRule="auto"/>
        <w:rPr>
          <w:rFonts w:ascii="Times New Roman" w:eastAsia="Times New Roman" w:hAnsi="Times New Roman" w:cs="Times New Roman"/>
        </w:rPr>
      </w:pPr>
      <w:r>
        <w:rPr>
          <w:rFonts w:ascii="Times New Roman" w:eastAsia="Times New Roman" w:hAnsi="Times New Roman" w:cs="Times New Roman"/>
        </w:rPr>
        <w:t xml:space="preserve">Has anyone ever GIVEN a gift to someone else? Again, what was it? Why did it make them so happy? How did you feel after you gave them the present? </w:t>
      </w:r>
    </w:p>
    <w:p w14:paraId="684C78D5" w14:textId="05D63E5B" w:rsidR="00A839E8" w:rsidRDefault="00A839E8" w:rsidP="00A839E8">
      <w:pPr>
        <w:pStyle w:val="ListParagraph"/>
        <w:numPr>
          <w:ilvl w:val="0"/>
          <w:numId w:val="10"/>
        </w:numPr>
        <w:spacing w:line="480" w:lineRule="auto"/>
        <w:rPr>
          <w:rFonts w:ascii="Times New Roman" w:eastAsia="Times New Roman" w:hAnsi="Times New Roman" w:cs="Times New Roman"/>
        </w:rPr>
      </w:pPr>
      <w:r>
        <w:rPr>
          <w:rFonts w:ascii="Times New Roman" w:eastAsia="Times New Roman" w:hAnsi="Times New Roman" w:cs="Times New Roman"/>
        </w:rPr>
        <w:t xml:space="preserve">What is poverty? What types of hardships might come from living with little means? </w:t>
      </w:r>
    </w:p>
    <w:p w14:paraId="083AA0A2" w14:textId="079F9FAE" w:rsidR="004D194D" w:rsidRDefault="00A839E8" w:rsidP="00DB0699">
      <w:pPr>
        <w:pStyle w:val="ListParagraph"/>
        <w:numPr>
          <w:ilvl w:val="0"/>
          <w:numId w:val="10"/>
        </w:numPr>
        <w:spacing w:line="480" w:lineRule="auto"/>
        <w:rPr>
          <w:rFonts w:ascii="Times New Roman" w:eastAsia="Times New Roman" w:hAnsi="Times New Roman" w:cs="Times New Roman"/>
        </w:rPr>
      </w:pPr>
      <w:r w:rsidRPr="00AA1608">
        <w:rPr>
          <w:rFonts w:ascii="Times New Roman" w:eastAsia="Times New Roman" w:hAnsi="Times New Roman" w:cs="Times New Roman"/>
        </w:rPr>
        <w:t xml:space="preserve">Discuss the cover of Beatrice’s Goat. Who is on the cover? What might the story be about? </w:t>
      </w:r>
      <w:r w:rsidR="004D194D" w:rsidRPr="00AA1608">
        <w:rPr>
          <w:rFonts w:ascii="Times New Roman" w:eastAsia="Times New Roman" w:hAnsi="Times New Roman" w:cs="Times New Roman"/>
        </w:rPr>
        <w:t xml:space="preserve">Can anyone make any </w:t>
      </w:r>
      <w:r w:rsidR="00903F42" w:rsidRPr="00AA1608">
        <w:rPr>
          <w:rFonts w:ascii="Times New Roman" w:eastAsia="Times New Roman" w:hAnsi="Times New Roman" w:cs="Times New Roman"/>
        </w:rPr>
        <w:t>predictions</w:t>
      </w:r>
      <w:r w:rsidR="004D194D" w:rsidRPr="00AA1608">
        <w:rPr>
          <w:rFonts w:ascii="Times New Roman" w:eastAsia="Times New Roman" w:hAnsi="Times New Roman" w:cs="Times New Roman"/>
        </w:rPr>
        <w:t xml:space="preserve"> that might happen in the story?</w:t>
      </w:r>
    </w:p>
    <w:p w14:paraId="7AFFB62F" w14:textId="77777777" w:rsidR="00AA1608" w:rsidRDefault="00AA1608" w:rsidP="00AA1608">
      <w:pPr>
        <w:spacing w:line="480" w:lineRule="auto"/>
        <w:rPr>
          <w:rFonts w:ascii="Times New Roman" w:eastAsia="Times New Roman" w:hAnsi="Times New Roman" w:cs="Times New Roman"/>
          <w:b/>
        </w:rPr>
      </w:pPr>
    </w:p>
    <w:p w14:paraId="7B45370A" w14:textId="42C9F626" w:rsidR="00AA1608" w:rsidRDefault="00AA1608" w:rsidP="00AA1608">
      <w:pPr>
        <w:spacing w:line="480" w:lineRule="auto"/>
        <w:rPr>
          <w:rFonts w:ascii="Times New Roman" w:eastAsia="Times New Roman" w:hAnsi="Times New Roman" w:cs="Times New Roman"/>
          <w:b/>
        </w:rPr>
      </w:pPr>
      <w:r w:rsidRPr="00AA1608">
        <w:rPr>
          <w:rFonts w:ascii="Times New Roman" w:eastAsia="Times New Roman" w:hAnsi="Times New Roman" w:cs="Times New Roman"/>
          <w:b/>
        </w:rPr>
        <w:t>Key Vocabulary and Pre-Reading concepts:</w:t>
      </w:r>
    </w:p>
    <w:p w14:paraId="58F4E73F" w14:textId="26AD4D0E" w:rsidR="00AA1608" w:rsidRPr="00AA1608" w:rsidRDefault="00AA1608" w:rsidP="00AA1608">
      <w:pPr>
        <w:spacing w:line="480" w:lineRule="auto"/>
        <w:rPr>
          <w:rFonts w:ascii="Times New Roman" w:eastAsia="Times New Roman" w:hAnsi="Times New Roman" w:cs="Times New Roman"/>
        </w:rPr>
      </w:pPr>
      <w:r>
        <w:rPr>
          <w:rFonts w:ascii="Times New Roman" w:eastAsia="Times New Roman" w:hAnsi="Times New Roman" w:cs="Times New Roman"/>
        </w:rPr>
        <w:t>Uganda, poverty, charity, produce, tend, scarcity, schoolhouse</w:t>
      </w:r>
    </w:p>
    <w:p w14:paraId="6171E2DB" w14:textId="77777777" w:rsidR="00AA1608" w:rsidRDefault="00AA1608" w:rsidP="00AA1608">
      <w:pPr>
        <w:spacing w:line="480" w:lineRule="auto"/>
        <w:contextualSpacing/>
        <w:rPr>
          <w:rFonts w:ascii="Times New Roman" w:hAnsi="Times New Roman" w:cs="Times New Roman"/>
          <w:b/>
        </w:rPr>
      </w:pPr>
    </w:p>
    <w:p w14:paraId="4C312112" w14:textId="4B9DAEBC" w:rsidR="00B90641" w:rsidRPr="00AA1608" w:rsidRDefault="00B90641" w:rsidP="00AA1608">
      <w:pPr>
        <w:spacing w:line="480" w:lineRule="auto"/>
        <w:contextualSpacing/>
        <w:rPr>
          <w:rFonts w:ascii="Times New Roman" w:hAnsi="Times New Roman" w:cs="Times New Roman"/>
          <w:b/>
        </w:rPr>
      </w:pPr>
      <w:r w:rsidRPr="00AA1608">
        <w:rPr>
          <w:rFonts w:ascii="Times New Roman" w:hAnsi="Times New Roman" w:cs="Times New Roman"/>
          <w:b/>
        </w:rPr>
        <w:t>During reading</w:t>
      </w:r>
      <w:r w:rsidR="004D194D" w:rsidRPr="00AA1608">
        <w:rPr>
          <w:rFonts w:ascii="Times New Roman" w:hAnsi="Times New Roman" w:cs="Times New Roman"/>
          <w:b/>
        </w:rPr>
        <w:t xml:space="preserve"> questions</w:t>
      </w:r>
      <w:r w:rsidR="00AA1608">
        <w:rPr>
          <w:rFonts w:ascii="Times New Roman" w:hAnsi="Times New Roman" w:cs="Times New Roman"/>
          <w:b/>
        </w:rPr>
        <w:t xml:space="preserve"> and activities</w:t>
      </w:r>
      <w:r w:rsidR="004D194D" w:rsidRPr="00AA1608">
        <w:rPr>
          <w:rFonts w:ascii="Times New Roman" w:hAnsi="Times New Roman" w:cs="Times New Roman"/>
          <w:b/>
        </w:rPr>
        <w:t>:</w:t>
      </w:r>
    </w:p>
    <w:p w14:paraId="55A65583" w14:textId="617D4AA4" w:rsidR="00AA1608" w:rsidRPr="00AA1608" w:rsidRDefault="00AA1608" w:rsidP="00AA1608">
      <w:pPr>
        <w:pStyle w:val="ListParagraph"/>
        <w:numPr>
          <w:ilvl w:val="0"/>
          <w:numId w:val="3"/>
        </w:numPr>
        <w:spacing w:line="480" w:lineRule="auto"/>
        <w:rPr>
          <w:rFonts w:ascii="Times New Roman" w:hAnsi="Times New Roman" w:cs="Times New Roman"/>
        </w:rPr>
      </w:pPr>
      <w:r w:rsidRPr="00AA1608">
        <w:rPr>
          <w:rFonts w:ascii="Times New Roman" w:hAnsi="Times New Roman" w:cs="Times New Roman"/>
        </w:rPr>
        <w:t>Hold up the book and ask the students what they see in the picture on the book. Compare the landscape, animal and dress of Uganda to those found locally where you live.</w:t>
      </w:r>
    </w:p>
    <w:p w14:paraId="2F8283AE" w14:textId="443B84B5" w:rsidR="00AA1608" w:rsidRPr="00AA1608" w:rsidRDefault="00AA1608" w:rsidP="00AA1608">
      <w:pPr>
        <w:pStyle w:val="ListParagraph"/>
        <w:numPr>
          <w:ilvl w:val="0"/>
          <w:numId w:val="3"/>
        </w:numPr>
        <w:spacing w:line="480" w:lineRule="auto"/>
        <w:rPr>
          <w:rFonts w:ascii="Times New Roman" w:hAnsi="Times New Roman" w:cs="Times New Roman"/>
        </w:rPr>
      </w:pPr>
      <w:r w:rsidRPr="00AA1608">
        <w:rPr>
          <w:rFonts w:ascii="Times New Roman" w:hAnsi="Times New Roman" w:cs="Times New Roman"/>
        </w:rPr>
        <w:t xml:space="preserve">Begin book. Look at the illustrations. What type of place is Uganda?  (Point student’s attention at map on </w:t>
      </w:r>
      <w:proofErr w:type="spellStart"/>
      <w:r w:rsidRPr="00AA1608">
        <w:rPr>
          <w:rFonts w:ascii="Times New Roman" w:hAnsi="Times New Roman" w:cs="Times New Roman"/>
        </w:rPr>
        <w:t>Smartboard</w:t>
      </w:r>
      <w:proofErr w:type="spellEnd"/>
      <w:r w:rsidRPr="00AA1608">
        <w:rPr>
          <w:rFonts w:ascii="Times New Roman" w:hAnsi="Times New Roman" w:cs="Times New Roman"/>
        </w:rPr>
        <w:t xml:space="preserve"> if not covered in pre-reading activities)</w:t>
      </w:r>
    </w:p>
    <w:p w14:paraId="3ECAE20A" w14:textId="08C271E0" w:rsidR="00AA1608" w:rsidRPr="00AA1608" w:rsidRDefault="00AA1608" w:rsidP="00AA1608">
      <w:pPr>
        <w:pStyle w:val="ListParagraph"/>
        <w:numPr>
          <w:ilvl w:val="0"/>
          <w:numId w:val="3"/>
        </w:numPr>
        <w:spacing w:line="480" w:lineRule="auto"/>
        <w:rPr>
          <w:rFonts w:ascii="Times New Roman" w:hAnsi="Times New Roman" w:cs="Times New Roman"/>
        </w:rPr>
      </w:pPr>
      <w:r w:rsidRPr="00AA1608">
        <w:rPr>
          <w:rFonts w:ascii="Times New Roman" w:hAnsi="Times New Roman" w:cs="Times New Roman"/>
        </w:rPr>
        <w:t xml:space="preserve">Continue to read. Notice the clothing and housing. How does her family cook? What does Beatrice eat for breakfast? What does she do all day? What would Beatrice like to do more than anything? </w:t>
      </w:r>
    </w:p>
    <w:p w14:paraId="62B441EF" w14:textId="7CC2695A" w:rsidR="00A839E8" w:rsidRPr="00AA1608" w:rsidRDefault="00AA1608" w:rsidP="00AA1608">
      <w:pPr>
        <w:pStyle w:val="ListParagraph"/>
        <w:numPr>
          <w:ilvl w:val="0"/>
          <w:numId w:val="3"/>
        </w:numPr>
        <w:spacing w:line="480" w:lineRule="auto"/>
        <w:rPr>
          <w:rFonts w:ascii="Times New Roman" w:eastAsia="Times New Roman" w:hAnsi="Times New Roman" w:cs="Times New Roman"/>
        </w:rPr>
      </w:pPr>
      <w:r w:rsidRPr="00AA1608">
        <w:rPr>
          <w:rFonts w:ascii="Times New Roman" w:eastAsia="Times New Roman" w:hAnsi="Times New Roman" w:cs="Times New Roman"/>
        </w:rPr>
        <w:t xml:space="preserve">What does Beatrice receive as a gift, and who gives it? </w:t>
      </w:r>
    </w:p>
    <w:p w14:paraId="13D21027" w14:textId="1840E1D3" w:rsidR="00AA1608" w:rsidRPr="00AA1608" w:rsidRDefault="00AA1608" w:rsidP="00AA1608">
      <w:pPr>
        <w:pStyle w:val="ListParagraph"/>
        <w:numPr>
          <w:ilvl w:val="0"/>
          <w:numId w:val="3"/>
        </w:numPr>
        <w:spacing w:line="480" w:lineRule="auto"/>
        <w:rPr>
          <w:rFonts w:ascii="Times New Roman" w:eastAsia="Times New Roman" w:hAnsi="Times New Roman" w:cs="Times New Roman"/>
        </w:rPr>
      </w:pPr>
      <w:r w:rsidRPr="00AA1608">
        <w:rPr>
          <w:rFonts w:ascii="Times New Roman" w:eastAsia="Times New Roman" w:hAnsi="Times New Roman" w:cs="Times New Roman"/>
        </w:rPr>
        <w:t>How does Beatrice’s goat change the way the family lives and is able to survive?</w:t>
      </w:r>
    </w:p>
    <w:p w14:paraId="1363CE0D" w14:textId="77777777" w:rsidR="004D194D" w:rsidRPr="00AA1608" w:rsidRDefault="004D194D" w:rsidP="00DB0699">
      <w:pPr>
        <w:spacing w:line="480" w:lineRule="auto"/>
        <w:contextualSpacing/>
        <w:rPr>
          <w:rFonts w:ascii="Times New Roman" w:eastAsia="Times New Roman" w:hAnsi="Times New Roman" w:cs="Times New Roman"/>
          <w:b/>
        </w:rPr>
      </w:pPr>
      <w:r w:rsidRPr="00AA1608">
        <w:rPr>
          <w:rFonts w:ascii="Times New Roman" w:eastAsia="Times New Roman" w:hAnsi="Times New Roman" w:cs="Times New Roman"/>
          <w:b/>
        </w:rPr>
        <w:t>Post Reading Activity:</w:t>
      </w:r>
    </w:p>
    <w:p w14:paraId="3563CEE0" w14:textId="6D8BAE8D" w:rsidR="00DB0699" w:rsidRDefault="00FC0E5C" w:rsidP="00DB0699">
      <w:pPr>
        <w:pStyle w:val="ListParagraph"/>
        <w:numPr>
          <w:ilvl w:val="0"/>
          <w:numId w:val="8"/>
        </w:numPr>
        <w:spacing w:line="480" w:lineRule="auto"/>
        <w:rPr>
          <w:rFonts w:ascii="Times New Roman" w:hAnsi="Times New Roman" w:cs="Times New Roman"/>
        </w:rPr>
      </w:pPr>
      <w:bookmarkStart w:id="0" w:name="_GoBack"/>
      <w:bookmarkEnd w:id="0"/>
      <w:r>
        <w:rPr>
          <w:rFonts w:ascii="Times New Roman" w:hAnsi="Times New Roman" w:cs="Times New Roman"/>
        </w:rPr>
        <w:t xml:space="preserve">In a large group, discuss the ways in which Beatrice’s life is changed because of the goat she received from Heifer International. Brainstorm and write on </w:t>
      </w:r>
      <w:proofErr w:type="spellStart"/>
      <w:r>
        <w:rPr>
          <w:rFonts w:ascii="Times New Roman" w:hAnsi="Times New Roman" w:cs="Times New Roman"/>
        </w:rPr>
        <w:t>SmartBoard</w:t>
      </w:r>
      <w:proofErr w:type="spellEnd"/>
      <w:r>
        <w:rPr>
          <w:rFonts w:ascii="Times New Roman" w:hAnsi="Times New Roman" w:cs="Times New Roman"/>
        </w:rPr>
        <w:t xml:space="preserve">. </w:t>
      </w:r>
    </w:p>
    <w:p w14:paraId="5CC0DA83" w14:textId="648B21A9" w:rsidR="00FC0E5C" w:rsidRPr="00DB0699" w:rsidRDefault="00FC0E5C" w:rsidP="00DB0699">
      <w:pPr>
        <w:pStyle w:val="ListParagraph"/>
        <w:numPr>
          <w:ilvl w:val="0"/>
          <w:numId w:val="8"/>
        </w:numPr>
        <w:spacing w:line="480" w:lineRule="auto"/>
        <w:rPr>
          <w:rFonts w:ascii="Times New Roman" w:hAnsi="Times New Roman" w:cs="Times New Roman"/>
        </w:rPr>
      </w:pPr>
      <w:r>
        <w:rPr>
          <w:rFonts w:ascii="Times New Roman" w:hAnsi="Times New Roman" w:cs="Times New Roman"/>
        </w:rPr>
        <w:t xml:space="preserve">Open up website for Heifer International. Show students the many ways in which this organization helps those in need, and ways they are able to get involved. </w:t>
      </w:r>
    </w:p>
    <w:p w14:paraId="7D23C72B" w14:textId="4F8A156F" w:rsidR="00DB0699" w:rsidRPr="00DB0699" w:rsidRDefault="00FC0E5C" w:rsidP="00FC0E5C">
      <w:pPr>
        <w:pStyle w:val="ListParagraph"/>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cs="Times New Roman"/>
        </w:rPr>
      </w:pPr>
      <w:r>
        <w:rPr>
          <w:rFonts w:ascii="Times New Roman" w:hAnsi="Times New Roman" w:cs="Times New Roman"/>
        </w:rPr>
        <w:t>Students will then each think of a way they would like to help the community (in small groups). What do they think is most important around where they live? How can they make a difference?  (</w:t>
      </w:r>
      <w:proofErr w:type="gramStart"/>
      <w:r>
        <w:rPr>
          <w:rFonts w:ascii="Times New Roman" w:hAnsi="Times New Roman" w:cs="Times New Roman"/>
        </w:rPr>
        <w:t>teacher</w:t>
      </w:r>
      <w:proofErr w:type="gramEnd"/>
      <w:r>
        <w:rPr>
          <w:rFonts w:ascii="Times New Roman" w:hAnsi="Times New Roman" w:cs="Times New Roman"/>
        </w:rPr>
        <w:t xml:space="preserve"> should prepare list of active charities and community organizations students could potentially participate in...)</w:t>
      </w:r>
    </w:p>
    <w:p w14:paraId="0671BE61" w14:textId="636A9975" w:rsidR="00FC0E5C" w:rsidRDefault="00FC0E5C" w:rsidP="00DB0699">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cs="Times New Roman"/>
        </w:rPr>
      </w:pPr>
      <w:r>
        <w:rPr>
          <w:rFonts w:ascii="Times New Roman" w:hAnsi="Times New Roman" w:cs="Times New Roman"/>
        </w:rPr>
        <w:t>As a class, decide what charity (Heifer or otherwise) they would like to raise funds for to donate. (This can take time, and most likely will be worked out based on logistics and resources available)</w:t>
      </w:r>
    </w:p>
    <w:p w14:paraId="7F6511D8" w14:textId="0A5EE448" w:rsidR="00FC0E5C" w:rsidRDefault="008D618C" w:rsidP="00DB0699">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cs="Times New Roman"/>
        </w:rPr>
      </w:pPr>
      <w:r>
        <w:rPr>
          <w:rFonts w:ascii="Times New Roman" w:hAnsi="Times New Roman" w:cs="Times New Roman"/>
        </w:rPr>
        <w:t>Once students have decided on a charity, discuss what types of fundraising options they have in mind – can drive? Collect clothes at the school to donate? $1 Hat Day? (</w:t>
      </w:r>
      <w:proofErr w:type="gramStart"/>
      <w:r>
        <w:rPr>
          <w:rFonts w:ascii="Times New Roman" w:hAnsi="Times New Roman" w:cs="Times New Roman"/>
        </w:rPr>
        <w:t>teacher</w:t>
      </w:r>
      <w:proofErr w:type="gramEnd"/>
      <w:r>
        <w:rPr>
          <w:rFonts w:ascii="Times New Roman" w:hAnsi="Times New Roman" w:cs="Times New Roman"/>
        </w:rPr>
        <w:t xml:space="preserve"> should have already made arrangements about possible fund raisers at the school...)</w:t>
      </w:r>
    </w:p>
    <w:p w14:paraId="5D1F0710" w14:textId="3D896B9A" w:rsidR="008D618C" w:rsidRDefault="008D618C" w:rsidP="00DB0699">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cs="Times New Roman"/>
        </w:rPr>
      </w:pPr>
      <w:r>
        <w:rPr>
          <w:rFonts w:ascii="Times New Roman" w:hAnsi="Times New Roman" w:cs="Times New Roman"/>
        </w:rPr>
        <w:t xml:space="preserve">Based on the type of fundraiser the students select, they will create posters to raise awareness and post around the school. </w:t>
      </w:r>
    </w:p>
    <w:p w14:paraId="75684E1C" w14:textId="5BF1CE48" w:rsidR="008D618C" w:rsidRPr="00DB0699" w:rsidRDefault="008D618C" w:rsidP="00DB0699">
      <w:pPr>
        <w:pStyle w:val="ListParagraph"/>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cs="Times New Roman"/>
        </w:rPr>
      </w:pPr>
      <w:r>
        <w:rPr>
          <w:rFonts w:ascii="Times New Roman" w:hAnsi="Times New Roman" w:cs="Times New Roman"/>
        </w:rPr>
        <w:t xml:space="preserve">Funds collected will be donated to Heifer International or local charity of choice. </w:t>
      </w:r>
    </w:p>
    <w:p w14:paraId="21B41CBB" w14:textId="77777777" w:rsidR="004D194D" w:rsidRPr="00DB0699" w:rsidRDefault="004D194D" w:rsidP="00DB0699">
      <w:pPr>
        <w:spacing w:line="480" w:lineRule="auto"/>
        <w:contextualSpacing/>
        <w:rPr>
          <w:rFonts w:ascii="Times New Roman" w:hAnsi="Times New Roman" w:cs="Times New Roman"/>
        </w:rPr>
      </w:pPr>
    </w:p>
    <w:p w14:paraId="15BF027C" w14:textId="77777777" w:rsidR="00B90641" w:rsidRPr="00DB0699" w:rsidRDefault="00B90641" w:rsidP="00DB0699">
      <w:pPr>
        <w:spacing w:line="480" w:lineRule="auto"/>
        <w:contextualSpacing/>
        <w:rPr>
          <w:rFonts w:ascii="Times New Roman" w:hAnsi="Times New Roman" w:cs="Times New Roman"/>
          <w:b/>
        </w:rPr>
      </w:pPr>
      <w:r w:rsidRPr="00DB0699">
        <w:rPr>
          <w:rFonts w:ascii="Times New Roman" w:hAnsi="Times New Roman" w:cs="Times New Roman"/>
          <w:b/>
        </w:rPr>
        <w:t>Extensions to other subject areas</w:t>
      </w:r>
    </w:p>
    <w:p w14:paraId="5BCF0CA3" w14:textId="77777777" w:rsidR="004D194D" w:rsidRPr="00DB0699" w:rsidRDefault="004D194D" w:rsidP="00DB0699">
      <w:pPr>
        <w:spacing w:line="480" w:lineRule="auto"/>
        <w:ind w:firstLine="720"/>
        <w:contextualSpacing/>
        <w:rPr>
          <w:rFonts w:ascii="Times New Roman" w:eastAsia="Times New Roman" w:hAnsi="Times New Roman" w:cs="Times New Roman"/>
          <w:b/>
        </w:rPr>
      </w:pPr>
      <w:r w:rsidRPr="00DB0699">
        <w:rPr>
          <w:rFonts w:ascii="Times New Roman" w:eastAsia="Times New Roman" w:hAnsi="Times New Roman" w:cs="Times New Roman"/>
          <w:b/>
        </w:rPr>
        <w:t xml:space="preserve">Social Studies: </w:t>
      </w:r>
    </w:p>
    <w:p w14:paraId="67564D52" w14:textId="3BA0B00E" w:rsidR="004D194D" w:rsidRPr="00FC0E5C" w:rsidRDefault="004D194D" w:rsidP="00FC0E5C">
      <w:pPr>
        <w:pStyle w:val="ListParagraph"/>
        <w:numPr>
          <w:ilvl w:val="0"/>
          <w:numId w:val="5"/>
        </w:numPr>
        <w:spacing w:line="480" w:lineRule="auto"/>
        <w:rPr>
          <w:rFonts w:ascii="Times New Roman" w:eastAsia="Times New Roman" w:hAnsi="Times New Roman" w:cs="Times New Roman"/>
        </w:rPr>
      </w:pPr>
      <w:r w:rsidRPr="00DB0699">
        <w:rPr>
          <w:rFonts w:ascii="Times New Roman" w:eastAsia="Times New Roman" w:hAnsi="Times New Roman" w:cs="Times New Roman"/>
        </w:rPr>
        <w:t xml:space="preserve">Discuss </w:t>
      </w:r>
      <w:r w:rsidR="00FC0E5C">
        <w:rPr>
          <w:rFonts w:ascii="Times New Roman" w:eastAsia="Times New Roman" w:hAnsi="Times New Roman" w:cs="Times New Roman"/>
        </w:rPr>
        <w:t xml:space="preserve">Uganda – physical location, </w:t>
      </w:r>
      <w:proofErr w:type="spellStart"/>
      <w:r w:rsidR="00FC0E5C">
        <w:rPr>
          <w:rFonts w:ascii="Times New Roman" w:eastAsia="Times New Roman" w:hAnsi="Times New Roman" w:cs="Times New Roman"/>
        </w:rPr>
        <w:t>ecomonic</w:t>
      </w:r>
      <w:proofErr w:type="spellEnd"/>
      <w:r w:rsidR="00FC0E5C">
        <w:rPr>
          <w:rFonts w:ascii="Times New Roman" w:eastAsia="Times New Roman" w:hAnsi="Times New Roman" w:cs="Times New Roman"/>
        </w:rPr>
        <w:t xml:space="preserve"> status, people and cultural differences. </w:t>
      </w:r>
    </w:p>
    <w:p w14:paraId="74E14396" w14:textId="69991BCB" w:rsidR="004D194D" w:rsidRPr="00DB0699" w:rsidRDefault="004D194D" w:rsidP="00DB0699">
      <w:pPr>
        <w:pStyle w:val="ListParagraph"/>
        <w:numPr>
          <w:ilvl w:val="0"/>
          <w:numId w:val="5"/>
        </w:numPr>
        <w:spacing w:line="480" w:lineRule="auto"/>
        <w:rPr>
          <w:rFonts w:ascii="Times New Roman" w:eastAsia="Times New Roman" w:hAnsi="Times New Roman" w:cs="Times New Roman"/>
        </w:rPr>
      </w:pPr>
      <w:r w:rsidRPr="00DB0699">
        <w:rPr>
          <w:rFonts w:ascii="Times New Roman" w:eastAsia="Times New Roman" w:hAnsi="Times New Roman" w:cs="Times New Roman"/>
        </w:rPr>
        <w:t>Provide age appropriate (level conscio</w:t>
      </w:r>
      <w:r w:rsidR="00FC0E5C">
        <w:rPr>
          <w:rFonts w:ascii="Times New Roman" w:eastAsia="Times New Roman" w:hAnsi="Times New Roman" w:cs="Times New Roman"/>
        </w:rPr>
        <w:t>us) texts suitable about Uganda</w:t>
      </w:r>
    </w:p>
    <w:p w14:paraId="4CDCFB94" w14:textId="1DF0944C" w:rsidR="004D194D" w:rsidRPr="00FC0E5C" w:rsidRDefault="004D194D" w:rsidP="00DB0699">
      <w:pPr>
        <w:pStyle w:val="ListParagraph"/>
        <w:numPr>
          <w:ilvl w:val="0"/>
          <w:numId w:val="5"/>
        </w:numPr>
        <w:spacing w:line="480" w:lineRule="auto"/>
        <w:rPr>
          <w:rFonts w:ascii="Times New Roman" w:eastAsia="Times New Roman" w:hAnsi="Times New Roman" w:cs="Times New Roman"/>
        </w:rPr>
      </w:pPr>
      <w:r w:rsidRPr="00DB0699">
        <w:rPr>
          <w:rFonts w:ascii="Times New Roman" w:eastAsia="Times New Roman" w:hAnsi="Times New Roman" w:cs="Times New Roman"/>
        </w:rPr>
        <w:t>Explore the culture in this country with graded texts</w:t>
      </w:r>
    </w:p>
    <w:p w14:paraId="54AC3BED" w14:textId="77777777" w:rsidR="004D194D" w:rsidRPr="00DB0699" w:rsidRDefault="004D194D" w:rsidP="00DB0699">
      <w:pPr>
        <w:spacing w:line="480" w:lineRule="auto"/>
        <w:ind w:left="720"/>
        <w:contextualSpacing/>
        <w:rPr>
          <w:rFonts w:ascii="Times New Roman" w:eastAsia="Times New Roman" w:hAnsi="Times New Roman" w:cs="Times New Roman"/>
          <w:b/>
        </w:rPr>
      </w:pPr>
      <w:r w:rsidRPr="00DB0699">
        <w:rPr>
          <w:rFonts w:ascii="Times New Roman" w:eastAsia="Times New Roman" w:hAnsi="Times New Roman" w:cs="Times New Roman"/>
          <w:b/>
        </w:rPr>
        <w:t>Science:</w:t>
      </w:r>
    </w:p>
    <w:p w14:paraId="6E83CC43" w14:textId="70E03691" w:rsidR="004D194D" w:rsidRDefault="00FC0E5C" w:rsidP="00DB0699">
      <w:pPr>
        <w:pStyle w:val="ListParagraph"/>
        <w:numPr>
          <w:ilvl w:val="0"/>
          <w:numId w:val="6"/>
        </w:numPr>
        <w:spacing w:line="480" w:lineRule="auto"/>
        <w:rPr>
          <w:rFonts w:ascii="Times New Roman" w:eastAsia="Times New Roman" w:hAnsi="Times New Roman" w:cs="Times New Roman"/>
        </w:rPr>
      </w:pPr>
      <w:r>
        <w:rPr>
          <w:rFonts w:ascii="Times New Roman" w:eastAsia="Times New Roman" w:hAnsi="Times New Roman" w:cs="Times New Roman"/>
        </w:rPr>
        <w:t>Track the climate conditions and weather in Uganda, and how that might contribute to their economic stability.</w:t>
      </w:r>
    </w:p>
    <w:p w14:paraId="28416C30" w14:textId="649A3D4D" w:rsidR="00FC0E5C" w:rsidRPr="00DB0699" w:rsidRDefault="00FC0E5C" w:rsidP="00DB0699">
      <w:pPr>
        <w:pStyle w:val="ListParagraph"/>
        <w:numPr>
          <w:ilvl w:val="0"/>
          <w:numId w:val="6"/>
        </w:numPr>
        <w:spacing w:line="480" w:lineRule="auto"/>
        <w:rPr>
          <w:rFonts w:ascii="Times New Roman" w:eastAsia="Times New Roman" w:hAnsi="Times New Roman" w:cs="Times New Roman"/>
        </w:rPr>
      </w:pPr>
      <w:r>
        <w:rPr>
          <w:rFonts w:ascii="Times New Roman" w:eastAsia="Times New Roman" w:hAnsi="Times New Roman" w:cs="Times New Roman"/>
        </w:rPr>
        <w:t xml:space="preserve">What animals/crops are most helpful for that part of the world? Or where the students live? </w:t>
      </w:r>
    </w:p>
    <w:p w14:paraId="02FFCA56" w14:textId="28D9FA2D" w:rsidR="004D194D" w:rsidRPr="00DB0699" w:rsidRDefault="004D194D" w:rsidP="00DB0699">
      <w:pPr>
        <w:pStyle w:val="ListParagraph"/>
        <w:numPr>
          <w:ilvl w:val="0"/>
          <w:numId w:val="6"/>
        </w:numPr>
        <w:spacing w:line="480" w:lineRule="auto"/>
        <w:rPr>
          <w:rFonts w:ascii="Times New Roman" w:eastAsia="Times New Roman" w:hAnsi="Times New Roman" w:cs="Times New Roman"/>
        </w:rPr>
      </w:pPr>
      <w:r w:rsidRPr="00DB0699">
        <w:rPr>
          <w:rFonts w:ascii="Times New Roman" w:eastAsia="Times New Roman" w:hAnsi="Times New Roman" w:cs="Times New Roman"/>
        </w:rPr>
        <w:t xml:space="preserve">What can </w:t>
      </w:r>
      <w:r w:rsidR="00FC0E5C">
        <w:rPr>
          <w:rFonts w:ascii="Times New Roman" w:eastAsia="Times New Roman" w:hAnsi="Times New Roman" w:cs="Times New Roman"/>
        </w:rPr>
        <w:t>students do to help the economy where they live? What types of things can they do to ensure healthy crops and farming?</w:t>
      </w:r>
    </w:p>
    <w:p w14:paraId="2A020635" w14:textId="77777777" w:rsidR="004D194D" w:rsidRPr="00DB0699" w:rsidRDefault="004D194D" w:rsidP="00DB0699">
      <w:pPr>
        <w:spacing w:line="480" w:lineRule="auto"/>
        <w:ind w:left="720"/>
        <w:contextualSpacing/>
        <w:rPr>
          <w:rFonts w:ascii="Times New Roman" w:eastAsia="Times New Roman" w:hAnsi="Times New Roman" w:cs="Times New Roman"/>
          <w:b/>
        </w:rPr>
      </w:pPr>
      <w:r w:rsidRPr="00DB0699">
        <w:rPr>
          <w:rFonts w:ascii="Times New Roman" w:eastAsia="Times New Roman" w:hAnsi="Times New Roman" w:cs="Times New Roman"/>
          <w:b/>
        </w:rPr>
        <w:t>Math:</w:t>
      </w:r>
    </w:p>
    <w:p w14:paraId="2749B3FE" w14:textId="3338CC95" w:rsidR="004D194D" w:rsidRDefault="00FC0E5C" w:rsidP="00FC0E5C">
      <w:pPr>
        <w:pStyle w:val="ListParagraph"/>
        <w:numPr>
          <w:ilvl w:val="0"/>
          <w:numId w:val="7"/>
        </w:numPr>
        <w:spacing w:line="480" w:lineRule="auto"/>
        <w:rPr>
          <w:rFonts w:ascii="Times New Roman" w:hAnsi="Times New Roman" w:cs="Times New Roman"/>
        </w:rPr>
      </w:pPr>
      <w:r>
        <w:rPr>
          <w:rFonts w:ascii="Times New Roman" w:hAnsi="Times New Roman" w:cs="Times New Roman"/>
        </w:rPr>
        <w:t xml:space="preserve">Discuss how much money it would take to provide for a family in Uganda. Also, calculate how much income a goat could generate by selling milk products. </w:t>
      </w:r>
    </w:p>
    <w:p w14:paraId="09A2035B" w14:textId="038E5579" w:rsidR="00FC0E5C" w:rsidRDefault="00FC0E5C" w:rsidP="00FC0E5C">
      <w:pPr>
        <w:pStyle w:val="ListParagraph"/>
        <w:numPr>
          <w:ilvl w:val="0"/>
          <w:numId w:val="7"/>
        </w:numPr>
        <w:spacing w:line="480" w:lineRule="auto"/>
        <w:rPr>
          <w:rFonts w:ascii="Times New Roman" w:hAnsi="Times New Roman" w:cs="Times New Roman"/>
        </w:rPr>
      </w:pPr>
      <w:r>
        <w:rPr>
          <w:rFonts w:ascii="Times New Roman" w:hAnsi="Times New Roman" w:cs="Times New Roman"/>
        </w:rPr>
        <w:t>How much money would need to be raised to supply a goat to a family in need?</w:t>
      </w:r>
    </w:p>
    <w:p w14:paraId="78DC370C" w14:textId="250D4879" w:rsidR="00FC0E5C" w:rsidRPr="00DB0699" w:rsidRDefault="00FC0E5C" w:rsidP="00FC0E5C">
      <w:pPr>
        <w:pStyle w:val="ListParagraph"/>
        <w:numPr>
          <w:ilvl w:val="0"/>
          <w:numId w:val="7"/>
        </w:numPr>
        <w:spacing w:line="480" w:lineRule="auto"/>
        <w:rPr>
          <w:rFonts w:ascii="Times New Roman" w:hAnsi="Times New Roman" w:cs="Times New Roman"/>
        </w:rPr>
      </w:pPr>
      <w:r>
        <w:rPr>
          <w:rFonts w:ascii="Times New Roman" w:hAnsi="Times New Roman" w:cs="Times New Roman"/>
        </w:rPr>
        <w:t xml:space="preserve">What is the currency in Uganda? How does that compare to the US dollar? Simple conversions could be done as well. </w:t>
      </w:r>
    </w:p>
    <w:sectPr w:rsidR="00FC0E5C" w:rsidRPr="00DB0699" w:rsidSect="000B7AE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04A8B" w14:textId="77777777" w:rsidR="00FC0E5C" w:rsidRDefault="00FC0E5C" w:rsidP="004D194D">
      <w:r>
        <w:separator/>
      </w:r>
    </w:p>
  </w:endnote>
  <w:endnote w:type="continuationSeparator" w:id="0">
    <w:p w14:paraId="6E5FDF7F" w14:textId="77777777" w:rsidR="00FC0E5C" w:rsidRDefault="00FC0E5C" w:rsidP="004D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ACFD8" w14:textId="77777777" w:rsidR="00FC0E5C" w:rsidRDefault="00FC0E5C" w:rsidP="004D194D">
      <w:r>
        <w:separator/>
      </w:r>
    </w:p>
  </w:footnote>
  <w:footnote w:type="continuationSeparator" w:id="0">
    <w:p w14:paraId="23719E31" w14:textId="77777777" w:rsidR="00FC0E5C" w:rsidRDefault="00FC0E5C" w:rsidP="004D194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A28F9"/>
    <w:multiLevelType w:val="hybridMultilevel"/>
    <w:tmpl w:val="CF6E6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355176"/>
    <w:multiLevelType w:val="hybridMultilevel"/>
    <w:tmpl w:val="CEBA5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423A0D"/>
    <w:multiLevelType w:val="hybridMultilevel"/>
    <w:tmpl w:val="93F21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B26069"/>
    <w:multiLevelType w:val="hybridMultilevel"/>
    <w:tmpl w:val="EA3A4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1A59B1"/>
    <w:multiLevelType w:val="hybridMultilevel"/>
    <w:tmpl w:val="242E6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73C642A"/>
    <w:multiLevelType w:val="hybridMultilevel"/>
    <w:tmpl w:val="D0F49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5C45D4"/>
    <w:multiLevelType w:val="hybridMultilevel"/>
    <w:tmpl w:val="64220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3927F2"/>
    <w:multiLevelType w:val="hybridMultilevel"/>
    <w:tmpl w:val="147C3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EF5A89"/>
    <w:multiLevelType w:val="hybridMultilevel"/>
    <w:tmpl w:val="1730DA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7BA666A"/>
    <w:multiLevelType w:val="hybridMultilevel"/>
    <w:tmpl w:val="81DE82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7"/>
  </w:num>
  <w:num w:numId="5">
    <w:abstractNumId w:val="9"/>
  </w:num>
  <w:num w:numId="6">
    <w:abstractNumId w:val="8"/>
  </w:num>
  <w:num w:numId="7">
    <w:abstractNumId w:val="4"/>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641"/>
    <w:rsid w:val="000B7AEE"/>
    <w:rsid w:val="002F394D"/>
    <w:rsid w:val="004D194D"/>
    <w:rsid w:val="005B0817"/>
    <w:rsid w:val="00772611"/>
    <w:rsid w:val="008D618C"/>
    <w:rsid w:val="00903F42"/>
    <w:rsid w:val="00A033C3"/>
    <w:rsid w:val="00A839E8"/>
    <w:rsid w:val="00AA1608"/>
    <w:rsid w:val="00B90641"/>
    <w:rsid w:val="00DB0699"/>
    <w:rsid w:val="00FC0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8AB37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94D"/>
    <w:pPr>
      <w:ind w:left="720"/>
      <w:contextualSpacing/>
    </w:pPr>
  </w:style>
  <w:style w:type="character" w:customStyle="1" w:styleId="textsize3">
    <w:name w:val="textsize3"/>
    <w:basedOn w:val="DefaultParagraphFont"/>
    <w:rsid w:val="004D194D"/>
  </w:style>
  <w:style w:type="paragraph" w:styleId="HTMLPreformatted">
    <w:name w:val="HTML Preformatted"/>
    <w:basedOn w:val="Normal"/>
    <w:link w:val="HTMLPreformattedChar"/>
    <w:uiPriority w:val="99"/>
    <w:unhideWhenUsed/>
    <w:rsid w:val="004D1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4D194D"/>
    <w:rPr>
      <w:rFonts w:ascii="Courier" w:hAnsi="Courier" w:cs="Courier"/>
      <w:sz w:val="20"/>
      <w:szCs w:val="20"/>
    </w:rPr>
  </w:style>
  <w:style w:type="paragraph" w:styleId="Header">
    <w:name w:val="header"/>
    <w:basedOn w:val="Normal"/>
    <w:link w:val="HeaderChar"/>
    <w:uiPriority w:val="99"/>
    <w:unhideWhenUsed/>
    <w:rsid w:val="004D194D"/>
    <w:pPr>
      <w:tabs>
        <w:tab w:val="center" w:pos="4320"/>
        <w:tab w:val="right" w:pos="8640"/>
      </w:tabs>
    </w:pPr>
  </w:style>
  <w:style w:type="character" w:customStyle="1" w:styleId="HeaderChar">
    <w:name w:val="Header Char"/>
    <w:basedOn w:val="DefaultParagraphFont"/>
    <w:link w:val="Header"/>
    <w:uiPriority w:val="99"/>
    <w:rsid w:val="004D194D"/>
  </w:style>
  <w:style w:type="paragraph" w:styleId="Footer">
    <w:name w:val="footer"/>
    <w:basedOn w:val="Normal"/>
    <w:link w:val="FooterChar"/>
    <w:uiPriority w:val="99"/>
    <w:unhideWhenUsed/>
    <w:rsid w:val="004D194D"/>
    <w:pPr>
      <w:tabs>
        <w:tab w:val="center" w:pos="4320"/>
        <w:tab w:val="right" w:pos="8640"/>
      </w:tabs>
    </w:pPr>
  </w:style>
  <w:style w:type="character" w:customStyle="1" w:styleId="FooterChar">
    <w:name w:val="Footer Char"/>
    <w:basedOn w:val="DefaultParagraphFont"/>
    <w:link w:val="Footer"/>
    <w:uiPriority w:val="99"/>
    <w:rsid w:val="004D194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94D"/>
    <w:pPr>
      <w:ind w:left="720"/>
      <w:contextualSpacing/>
    </w:pPr>
  </w:style>
  <w:style w:type="character" w:customStyle="1" w:styleId="textsize3">
    <w:name w:val="textsize3"/>
    <w:basedOn w:val="DefaultParagraphFont"/>
    <w:rsid w:val="004D194D"/>
  </w:style>
  <w:style w:type="paragraph" w:styleId="HTMLPreformatted">
    <w:name w:val="HTML Preformatted"/>
    <w:basedOn w:val="Normal"/>
    <w:link w:val="HTMLPreformattedChar"/>
    <w:uiPriority w:val="99"/>
    <w:unhideWhenUsed/>
    <w:rsid w:val="004D1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4D194D"/>
    <w:rPr>
      <w:rFonts w:ascii="Courier" w:hAnsi="Courier" w:cs="Courier"/>
      <w:sz w:val="20"/>
      <w:szCs w:val="20"/>
    </w:rPr>
  </w:style>
  <w:style w:type="paragraph" w:styleId="Header">
    <w:name w:val="header"/>
    <w:basedOn w:val="Normal"/>
    <w:link w:val="HeaderChar"/>
    <w:uiPriority w:val="99"/>
    <w:unhideWhenUsed/>
    <w:rsid w:val="004D194D"/>
    <w:pPr>
      <w:tabs>
        <w:tab w:val="center" w:pos="4320"/>
        <w:tab w:val="right" w:pos="8640"/>
      </w:tabs>
    </w:pPr>
  </w:style>
  <w:style w:type="character" w:customStyle="1" w:styleId="HeaderChar">
    <w:name w:val="Header Char"/>
    <w:basedOn w:val="DefaultParagraphFont"/>
    <w:link w:val="Header"/>
    <w:uiPriority w:val="99"/>
    <w:rsid w:val="004D194D"/>
  </w:style>
  <w:style w:type="paragraph" w:styleId="Footer">
    <w:name w:val="footer"/>
    <w:basedOn w:val="Normal"/>
    <w:link w:val="FooterChar"/>
    <w:uiPriority w:val="99"/>
    <w:unhideWhenUsed/>
    <w:rsid w:val="004D194D"/>
    <w:pPr>
      <w:tabs>
        <w:tab w:val="center" w:pos="4320"/>
        <w:tab w:val="right" w:pos="8640"/>
      </w:tabs>
    </w:pPr>
  </w:style>
  <w:style w:type="character" w:customStyle="1" w:styleId="FooterChar">
    <w:name w:val="Footer Char"/>
    <w:basedOn w:val="DefaultParagraphFont"/>
    <w:link w:val="Footer"/>
    <w:uiPriority w:val="99"/>
    <w:rsid w:val="004D1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11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6</Pages>
  <Words>1028</Words>
  <Characters>5866</Characters>
  <Application>Microsoft Macintosh Word</Application>
  <DocSecurity>0</DocSecurity>
  <Lines>48</Lines>
  <Paragraphs>13</Paragraphs>
  <ScaleCrop>false</ScaleCrop>
  <Company>SUNY Geneseo</Company>
  <LinksUpToDate>false</LinksUpToDate>
  <CharactersWithSpaces>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A Kreutter</dc:creator>
  <cp:keywords/>
  <dc:description/>
  <cp:lastModifiedBy>Alix Toenniessen</cp:lastModifiedBy>
  <cp:revision>1</cp:revision>
  <dcterms:created xsi:type="dcterms:W3CDTF">2012-06-07T18:41:00Z</dcterms:created>
  <dcterms:modified xsi:type="dcterms:W3CDTF">2012-06-25T15:41:00Z</dcterms:modified>
</cp:coreProperties>
</file>